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128" w:rsidRDefault="00D725CA">
      <w:r>
        <w:rPr>
          <w:noProof/>
          <w:lang w:eastAsia="ru-RU"/>
        </w:rPr>
        <w:drawing>
          <wp:inline distT="0" distB="0" distL="0" distR="0">
            <wp:extent cx="5219700" cy="365760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5CA" w:rsidRDefault="00D725CA">
      <w:pPr>
        <w:rPr>
          <w:rFonts w:ascii="Times New Roman" w:hAnsi="Times New Roman" w:cs="Times New Roman"/>
          <w:sz w:val="28"/>
          <w:szCs w:val="28"/>
        </w:rPr>
      </w:pPr>
    </w:p>
    <w:p w:rsidR="00D725CA" w:rsidRDefault="00D725CA">
      <w:pPr>
        <w:rPr>
          <w:rFonts w:ascii="Times New Roman" w:hAnsi="Times New Roman" w:cs="Times New Roman"/>
          <w:b/>
          <w:sz w:val="32"/>
          <w:szCs w:val="32"/>
        </w:rPr>
      </w:pPr>
      <w:r w:rsidRPr="00D725CA">
        <w:rPr>
          <w:rFonts w:ascii="Times New Roman" w:hAnsi="Times New Roman" w:cs="Times New Roman"/>
          <w:b/>
          <w:sz w:val="32"/>
          <w:szCs w:val="32"/>
        </w:rPr>
        <w:t>- Какой температуры должна быть еда в школьной столовой?</w:t>
      </w:r>
    </w:p>
    <w:p w:rsidR="00D725CA" w:rsidRDefault="00D725CA">
      <w:pPr>
        <w:rPr>
          <w:rFonts w:ascii="Times New Roman" w:hAnsi="Times New Roman" w:cs="Times New Roman"/>
          <w:sz w:val="32"/>
          <w:szCs w:val="32"/>
        </w:rPr>
      </w:pPr>
      <w:r w:rsidRPr="00D725CA">
        <w:rPr>
          <w:rFonts w:ascii="Times New Roman" w:hAnsi="Times New Roman" w:cs="Times New Roman"/>
          <w:sz w:val="32"/>
          <w:szCs w:val="32"/>
        </w:rPr>
        <w:t>Горячие блюда при раздаче должны иметь температуру не ниже 75 градусов, вторые блюда и гарниры- не ниже 65 градусов, холодные супы и напитки – не выше 14 градусов.</w:t>
      </w:r>
    </w:p>
    <w:p w:rsidR="00D725CA" w:rsidRDefault="00D725CA">
      <w:pPr>
        <w:rPr>
          <w:rFonts w:ascii="Times New Roman" w:hAnsi="Times New Roman" w:cs="Times New Roman"/>
          <w:sz w:val="32"/>
          <w:szCs w:val="32"/>
        </w:rPr>
      </w:pPr>
    </w:p>
    <w:p w:rsidR="00D725CA" w:rsidRDefault="00D725CA">
      <w:pPr>
        <w:rPr>
          <w:rFonts w:ascii="Times New Roman" w:hAnsi="Times New Roman" w:cs="Times New Roman"/>
          <w:b/>
          <w:sz w:val="32"/>
          <w:szCs w:val="32"/>
        </w:rPr>
      </w:pPr>
      <w:r w:rsidRPr="00D725CA">
        <w:rPr>
          <w:rFonts w:ascii="Times New Roman" w:hAnsi="Times New Roman" w:cs="Times New Roman"/>
          <w:b/>
          <w:sz w:val="32"/>
          <w:szCs w:val="32"/>
        </w:rPr>
        <w:t>-</w:t>
      </w:r>
      <w:r w:rsidR="0024343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725CA">
        <w:rPr>
          <w:rFonts w:ascii="Times New Roman" w:hAnsi="Times New Roman" w:cs="Times New Roman"/>
          <w:b/>
          <w:sz w:val="32"/>
          <w:szCs w:val="32"/>
        </w:rPr>
        <w:t>Где на сайте школы можно ознакомиться с ежедневным меню?</w:t>
      </w:r>
    </w:p>
    <w:p w:rsidR="00D725CA" w:rsidRDefault="00D725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разделе «Сведения об образовательной организации» - «Организация питания в образовательной организации»</w:t>
      </w:r>
    </w:p>
    <w:p w:rsidR="0004129E" w:rsidRDefault="0004129E">
      <w:pPr>
        <w:rPr>
          <w:rFonts w:ascii="Times New Roman" w:hAnsi="Times New Roman" w:cs="Times New Roman"/>
          <w:sz w:val="32"/>
          <w:szCs w:val="32"/>
        </w:rPr>
      </w:pPr>
    </w:p>
    <w:p w:rsidR="00D725CA" w:rsidRDefault="0024343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Какой документ регламентирует питание в школе?</w:t>
      </w:r>
    </w:p>
    <w:p w:rsidR="00243434" w:rsidRPr="00243434" w:rsidRDefault="008E279E" w:rsidP="008E27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Федеральный закон</w:t>
      </w:r>
      <w:r w:rsidR="0065519A">
        <w:rPr>
          <w:rFonts w:ascii="Times New Roman" w:hAnsi="Times New Roman" w:cs="Times New Roman"/>
          <w:sz w:val="32"/>
          <w:szCs w:val="32"/>
        </w:rPr>
        <w:t xml:space="preserve"> </w:t>
      </w:r>
      <w:r w:rsidR="00243434" w:rsidRPr="00243434">
        <w:rPr>
          <w:rFonts w:ascii="Times New Roman" w:hAnsi="Times New Roman" w:cs="Times New Roman"/>
          <w:sz w:val="32"/>
          <w:szCs w:val="32"/>
        </w:rPr>
        <w:t>«О качестве и безопасности пищевых продуктов»</w:t>
      </w:r>
      <w:r w:rsidR="0065519A">
        <w:rPr>
          <w:rFonts w:ascii="Times New Roman" w:hAnsi="Times New Roman" w:cs="Times New Roman"/>
          <w:sz w:val="32"/>
          <w:szCs w:val="32"/>
        </w:rPr>
        <w:t xml:space="preserve"> от 02.01.2000 № 29-ФЗ</w:t>
      </w:r>
      <w:bookmarkStart w:id="0" w:name="_GoBack"/>
      <w:bookmarkEnd w:id="0"/>
    </w:p>
    <w:sectPr w:rsidR="00243434" w:rsidRPr="00243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8D"/>
    <w:rsid w:val="0004129E"/>
    <w:rsid w:val="00243434"/>
    <w:rsid w:val="003D6D34"/>
    <w:rsid w:val="0065519A"/>
    <w:rsid w:val="008B1128"/>
    <w:rsid w:val="008E279E"/>
    <w:rsid w:val="00982B8D"/>
    <w:rsid w:val="00D7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1DEEF-861C-4155-8708-195B76D8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4</cp:revision>
  <dcterms:created xsi:type="dcterms:W3CDTF">2024-09-13T08:03:00Z</dcterms:created>
  <dcterms:modified xsi:type="dcterms:W3CDTF">2024-09-13T08:08:00Z</dcterms:modified>
</cp:coreProperties>
</file>