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AC" w:rsidRDefault="00D61BAC" w:rsidP="00D61BAC">
      <w:pPr>
        <w:rPr>
          <w:sz w:val="22"/>
          <w:szCs w:val="22"/>
        </w:rPr>
      </w:pPr>
    </w:p>
    <w:tbl>
      <w:tblPr>
        <w:tblW w:w="10182" w:type="dxa"/>
        <w:tblLayout w:type="fixed"/>
        <w:tblLook w:val="01E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D61BAC" w:rsidTr="005461DD">
        <w:trPr>
          <w:trHeight w:val="1210"/>
        </w:trPr>
        <w:tc>
          <w:tcPr>
            <w:tcW w:w="10182" w:type="dxa"/>
            <w:gridSpan w:val="10"/>
          </w:tcPr>
          <w:p w:rsidR="00D61BAC" w:rsidRDefault="00D61BAC" w:rsidP="005461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20725"/>
                  <wp:effectExtent l="19050" t="0" r="0" b="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BAC" w:rsidTr="005461DD">
        <w:trPr>
          <w:trHeight w:val="1336"/>
        </w:trPr>
        <w:tc>
          <w:tcPr>
            <w:tcW w:w="10182" w:type="dxa"/>
            <w:gridSpan w:val="10"/>
          </w:tcPr>
          <w:p w:rsidR="00D61BAC" w:rsidRPr="00453C53" w:rsidRDefault="00D61BAC" w:rsidP="005461DD">
            <w:pPr>
              <w:jc w:val="center"/>
              <w:rPr>
                <w:b/>
                <w:caps/>
                <w:szCs w:val="28"/>
              </w:rPr>
            </w:pPr>
            <w:bookmarkStart w:id="0" w:name="r06"/>
            <w:r w:rsidRPr="00453C53">
              <w:rPr>
                <w:b/>
                <w:caps/>
                <w:szCs w:val="28"/>
              </w:rPr>
              <w:t>КЕМЕРОВСКАЯ ОБЛАСТЬ</w:t>
            </w:r>
          </w:p>
          <w:p w:rsidR="00D61BAC" w:rsidRPr="00453C53" w:rsidRDefault="00D61BAC" w:rsidP="005461DD">
            <w:pPr>
              <w:jc w:val="center"/>
              <w:rPr>
                <w:b/>
                <w:caps/>
                <w:szCs w:val="28"/>
              </w:rPr>
            </w:pPr>
            <w:r w:rsidRPr="00453C53">
              <w:rPr>
                <w:b/>
                <w:caps/>
                <w:szCs w:val="28"/>
              </w:rPr>
              <w:t>Анжеро-Судженский городской о</w:t>
            </w:r>
            <w:r w:rsidRPr="00453C53">
              <w:rPr>
                <w:b/>
                <w:caps/>
                <w:szCs w:val="28"/>
              </w:rPr>
              <w:t>к</w:t>
            </w:r>
            <w:r w:rsidRPr="00453C53">
              <w:rPr>
                <w:b/>
                <w:caps/>
                <w:szCs w:val="28"/>
              </w:rPr>
              <w:t>руг</w:t>
            </w:r>
          </w:p>
          <w:p w:rsidR="00D61BAC" w:rsidRPr="00453C53" w:rsidRDefault="00D61BAC" w:rsidP="005461DD">
            <w:pPr>
              <w:jc w:val="center"/>
              <w:rPr>
                <w:b/>
                <w:caps/>
                <w:szCs w:val="28"/>
              </w:rPr>
            </w:pPr>
            <w:r w:rsidRPr="00453C53">
              <w:rPr>
                <w:b/>
                <w:caps/>
                <w:szCs w:val="28"/>
              </w:rPr>
              <w:t>Администрация Анжеро-Судженского</w:t>
            </w:r>
            <w:bookmarkEnd w:id="0"/>
            <w:r w:rsidRPr="00453C53">
              <w:rPr>
                <w:b/>
                <w:caps/>
                <w:szCs w:val="28"/>
              </w:rPr>
              <w:t xml:space="preserve"> городского округа</w:t>
            </w:r>
          </w:p>
          <w:p w:rsidR="00D61BAC" w:rsidRPr="00453C53" w:rsidRDefault="00D61BAC" w:rsidP="005461DD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</w:p>
        </w:tc>
      </w:tr>
      <w:tr w:rsidR="00D61BAC" w:rsidTr="005461DD">
        <w:trPr>
          <w:trHeight w:hRule="exact" w:val="493"/>
        </w:trPr>
        <w:tc>
          <w:tcPr>
            <w:tcW w:w="10182" w:type="dxa"/>
            <w:gridSpan w:val="10"/>
          </w:tcPr>
          <w:p w:rsidR="00D61BAC" w:rsidRPr="00453C53" w:rsidRDefault="00D61BAC" w:rsidP="005461DD">
            <w:pPr>
              <w:jc w:val="center"/>
              <w:rPr>
                <w:b/>
                <w:caps/>
              </w:rPr>
            </w:pPr>
            <w:r w:rsidRPr="00453C53">
              <w:rPr>
                <w:b/>
                <w:szCs w:val="28"/>
              </w:rPr>
              <w:t>ПОСТАНОВЛЕНИЕ</w:t>
            </w:r>
          </w:p>
        </w:tc>
      </w:tr>
      <w:tr w:rsidR="00D61BAC" w:rsidTr="005461DD">
        <w:trPr>
          <w:trHeight w:val="267"/>
        </w:trPr>
        <w:tc>
          <w:tcPr>
            <w:tcW w:w="10182" w:type="dxa"/>
            <w:gridSpan w:val="10"/>
          </w:tcPr>
          <w:p w:rsidR="00D61BAC" w:rsidRPr="00453C53" w:rsidRDefault="00D61BAC" w:rsidP="005461DD">
            <w:pPr>
              <w:rPr>
                <w:sz w:val="16"/>
                <w:szCs w:val="16"/>
              </w:rPr>
            </w:pPr>
          </w:p>
        </w:tc>
      </w:tr>
      <w:tr w:rsidR="00D61BAC" w:rsidTr="005461DD">
        <w:trPr>
          <w:trHeight w:val="339"/>
        </w:trPr>
        <w:tc>
          <w:tcPr>
            <w:tcW w:w="1529" w:type="dxa"/>
          </w:tcPr>
          <w:p w:rsidR="00D61BAC" w:rsidRPr="00453C53" w:rsidRDefault="00D61BAC" w:rsidP="005461DD">
            <w:pPr>
              <w:jc w:val="right"/>
              <w:rPr>
                <w:szCs w:val="28"/>
              </w:rPr>
            </w:pPr>
            <w:r w:rsidRPr="00453C53">
              <w:rPr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D61BAC" w:rsidRPr="00453C53" w:rsidRDefault="00D61BAC" w:rsidP="005461DD">
            <w:pPr>
              <w:jc w:val="center"/>
              <w:rPr>
                <w:szCs w:val="28"/>
              </w:rPr>
            </w:pPr>
            <w:bookmarkStart w:id="1" w:name="r09d"/>
            <w:r>
              <w:rPr>
                <w:szCs w:val="28"/>
              </w:rPr>
              <w:t>06</w:t>
            </w:r>
            <w:r w:rsidRPr="00453C53">
              <w:rPr>
                <w:szCs w:val="28"/>
              </w:rPr>
              <w:t xml:space="preserve">  </w:t>
            </w:r>
            <w:r w:rsidRPr="00453C53">
              <w:rPr>
                <w:szCs w:val="28"/>
                <w:lang w:val="en-US"/>
              </w:rPr>
              <w:fldChar w:fldCharType="begin"/>
            </w:r>
            <w:r w:rsidRPr="00453C53">
              <w:rPr>
                <w:szCs w:val="28"/>
              </w:rPr>
              <w:instrText xml:space="preserve"> </w:instrText>
            </w:r>
            <w:r w:rsidRPr="00453C53">
              <w:rPr>
                <w:szCs w:val="28"/>
                <w:lang w:val="en-US"/>
              </w:rPr>
              <w:instrText>ASK</w:instrText>
            </w:r>
            <w:r w:rsidRPr="00453C53">
              <w:rPr>
                <w:szCs w:val="28"/>
              </w:rPr>
              <w:instrText xml:space="preserve">  "Ведите номер документа"  \* </w:instrText>
            </w:r>
            <w:r w:rsidRPr="00453C53">
              <w:rPr>
                <w:szCs w:val="28"/>
                <w:lang w:val="en-US"/>
              </w:rPr>
              <w:instrText>MERGEFORMAT</w:instrText>
            </w:r>
            <w:r w:rsidRPr="00453C53">
              <w:rPr>
                <w:szCs w:val="28"/>
              </w:rPr>
              <w:instrText xml:space="preserve"> </w:instrText>
            </w:r>
            <w:r w:rsidRPr="00453C53">
              <w:rPr>
                <w:szCs w:val="28"/>
                <w:lang w:val="en-US"/>
              </w:rPr>
              <w:fldChar w:fldCharType="end"/>
            </w:r>
            <w:r w:rsidRPr="00453C53">
              <w:rPr>
                <w:szCs w:val="28"/>
              </w:rPr>
              <w:t xml:space="preserve"> </w:t>
            </w:r>
            <w:bookmarkEnd w:id="1"/>
          </w:p>
        </w:tc>
        <w:tc>
          <w:tcPr>
            <w:tcW w:w="396" w:type="dxa"/>
          </w:tcPr>
          <w:p w:rsidR="00D61BAC" w:rsidRPr="00453C53" w:rsidRDefault="00D61BAC" w:rsidP="005461DD">
            <w:pPr>
              <w:jc w:val="both"/>
              <w:rPr>
                <w:szCs w:val="28"/>
              </w:rPr>
            </w:pPr>
            <w:r w:rsidRPr="00453C53">
              <w:rPr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61BAC" w:rsidRPr="00453C53" w:rsidRDefault="00D61BAC" w:rsidP="005461DD">
            <w:pPr>
              <w:rPr>
                <w:szCs w:val="28"/>
              </w:rPr>
            </w:pPr>
            <w:bookmarkStart w:id="2" w:name="r09m"/>
            <w:r w:rsidRPr="00453C53">
              <w:rPr>
                <w:szCs w:val="28"/>
              </w:rPr>
              <w:t xml:space="preserve">  </w:t>
            </w:r>
            <w:bookmarkEnd w:id="2"/>
            <w:r>
              <w:rPr>
                <w:szCs w:val="28"/>
              </w:rPr>
              <w:t>мая</w:t>
            </w:r>
          </w:p>
        </w:tc>
        <w:tc>
          <w:tcPr>
            <w:tcW w:w="529" w:type="dxa"/>
          </w:tcPr>
          <w:p w:rsidR="00D61BAC" w:rsidRPr="00453C53" w:rsidRDefault="00D61BAC" w:rsidP="005461DD">
            <w:pPr>
              <w:jc w:val="right"/>
              <w:rPr>
                <w:szCs w:val="28"/>
              </w:rPr>
            </w:pPr>
            <w:r w:rsidRPr="00453C53">
              <w:rPr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D61BAC" w:rsidRPr="00453C53" w:rsidRDefault="00D61BAC" w:rsidP="005461DD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85" w:type="dxa"/>
          </w:tcPr>
          <w:p w:rsidR="00D61BAC" w:rsidRPr="00453C53" w:rsidRDefault="00D61BAC" w:rsidP="005461DD">
            <w:pPr>
              <w:rPr>
                <w:szCs w:val="28"/>
              </w:rPr>
            </w:pPr>
            <w:proofErr w:type="gramStart"/>
            <w:r w:rsidRPr="00453C53">
              <w:rPr>
                <w:szCs w:val="28"/>
              </w:rPr>
              <w:t>г</w:t>
            </w:r>
            <w:proofErr w:type="gramEnd"/>
            <w:r w:rsidRPr="00453C53">
              <w:rPr>
                <w:szCs w:val="28"/>
              </w:rPr>
              <w:t>.</w:t>
            </w:r>
          </w:p>
        </w:tc>
        <w:tc>
          <w:tcPr>
            <w:tcW w:w="586" w:type="dxa"/>
          </w:tcPr>
          <w:p w:rsidR="00D61BAC" w:rsidRPr="00453C53" w:rsidRDefault="00D61BAC" w:rsidP="005461DD">
            <w:pPr>
              <w:rPr>
                <w:szCs w:val="28"/>
              </w:rPr>
            </w:pPr>
            <w:r w:rsidRPr="00453C53">
              <w:rPr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D61BAC" w:rsidRPr="00453C53" w:rsidRDefault="00D61BAC" w:rsidP="005461DD">
            <w:pPr>
              <w:rPr>
                <w:szCs w:val="28"/>
              </w:rPr>
            </w:pPr>
            <w:bookmarkStart w:id="3" w:name="r10"/>
            <w:r w:rsidRPr="00453C53">
              <w:rPr>
                <w:szCs w:val="28"/>
              </w:rPr>
              <w:t xml:space="preserve">   </w:t>
            </w:r>
            <w:bookmarkEnd w:id="3"/>
            <w:r>
              <w:rPr>
                <w:szCs w:val="28"/>
              </w:rPr>
              <w:t>754</w:t>
            </w:r>
          </w:p>
        </w:tc>
        <w:tc>
          <w:tcPr>
            <w:tcW w:w="1710" w:type="dxa"/>
          </w:tcPr>
          <w:p w:rsidR="00D61BAC" w:rsidRPr="00453C53" w:rsidRDefault="00D61BAC" w:rsidP="005461DD">
            <w:pPr>
              <w:rPr>
                <w:szCs w:val="28"/>
              </w:rPr>
            </w:pPr>
          </w:p>
        </w:tc>
      </w:tr>
      <w:tr w:rsidR="00D61BAC" w:rsidTr="005461DD">
        <w:trPr>
          <w:trHeight w:val="371"/>
        </w:trPr>
        <w:tc>
          <w:tcPr>
            <w:tcW w:w="10182" w:type="dxa"/>
            <w:gridSpan w:val="10"/>
          </w:tcPr>
          <w:p w:rsidR="00D61BAC" w:rsidRPr="00453C53" w:rsidRDefault="00D61BAC" w:rsidP="005461DD">
            <w:pPr>
              <w:jc w:val="center"/>
              <w:rPr>
                <w:szCs w:val="28"/>
              </w:rPr>
            </w:pPr>
          </w:p>
        </w:tc>
      </w:tr>
    </w:tbl>
    <w:p w:rsidR="00D61BAC" w:rsidRDefault="00D61BAC" w:rsidP="00D61BAC">
      <w:pPr>
        <w:ind w:firstLine="851"/>
        <w:jc w:val="both"/>
        <w:rPr>
          <w:bCs/>
          <w:szCs w:val="28"/>
        </w:rPr>
      </w:pPr>
    </w:p>
    <w:p w:rsidR="00D61BAC" w:rsidRPr="00B52226" w:rsidRDefault="00D61BAC" w:rsidP="00D61BAC">
      <w:pPr>
        <w:ind w:hanging="108"/>
        <w:jc w:val="center"/>
        <w:rPr>
          <w:b/>
          <w:spacing w:val="-4"/>
          <w:szCs w:val="28"/>
        </w:rPr>
      </w:pPr>
      <w:r w:rsidRPr="00B52226">
        <w:rPr>
          <w:b/>
        </w:rPr>
        <w:t xml:space="preserve">Об </w:t>
      </w:r>
      <w:r>
        <w:rPr>
          <w:b/>
        </w:rPr>
        <w:t>организации и</w:t>
      </w:r>
      <w:r w:rsidRPr="00B52226">
        <w:rPr>
          <w:b/>
          <w:color w:val="000000"/>
          <w:spacing w:val="-4"/>
          <w:szCs w:val="28"/>
        </w:rPr>
        <w:t xml:space="preserve"> проведени</w:t>
      </w:r>
      <w:r>
        <w:rPr>
          <w:b/>
          <w:color w:val="000000"/>
          <w:spacing w:val="-4"/>
          <w:szCs w:val="28"/>
        </w:rPr>
        <w:t>и</w:t>
      </w:r>
      <w:r w:rsidRPr="00B52226">
        <w:rPr>
          <w:b/>
          <w:spacing w:val="-4"/>
          <w:szCs w:val="28"/>
        </w:rPr>
        <w:t xml:space="preserve"> </w:t>
      </w:r>
      <w:r>
        <w:rPr>
          <w:b/>
          <w:spacing w:val="-4"/>
          <w:szCs w:val="28"/>
        </w:rPr>
        <w:t xml:space="preserve">областного и городского этапов </w:t>
      </w:r>
      <w:r w:rsidRPr="00B52226">
        <w:rPr>
          <w:b/>
          <w:spacing w:val="-4"/>
          <w:szCs w:val="28"/>
        </w:rPr>
        <w:t xml:space="preserve">акции </w:t>
      </w:r>
    </w:p>
    <w:p w:rsidR="00D61BAC" w:rsidRDefault="00D61BAC" w:rsidP="00D61BAC">
      <w:pPr>
        <w:jc w:val="center"/>
        <w:rPr>
          <w:bCs/>
          <w:szCs w:val="28"/>
        </w:rPr>
      </w:pPr>
      <w:r w:rsidRPr="00B52226">
        <w:rPr>
          <w:b/>
          <w:color w:val="000000"/>
          <w:szCs w:val="28"/>
        </w:rPr>
        <w:t>«Первое сентября – каждому школьнику</w:t>
      </w:r>
      <w:r>
        <w:rPr>
          <w:b/>
          <w:color w:val="000000"/>
          <w:szCs w:val="28"/>
        </w:rPr>
        <w:t>!</w:t>
      </w:r>
      <w:r w:rsidRPr="00B52226">
        <w:rPr>
          <w:b/>
          <w:color w:val="000000"/>
          <w:szCs w:val="28"/>
        </w:rPr>
        <w:t>»</w:t>
      </w:r>
      <w:r>
        <w:rPr>
          <w:b/>
          <w:color w:val="000000"/>
          <w:szCs w:val="28"/>
        </w:rPr>
        <w:t xml:space="preserve"> в 2015 году</w:t>
      </w:r>
    </w:p>
    <w:p w:rsidR="00D61BAC" w:rsidRDefault="00D61BAC" w:rsidP="00D61BAC">
      <w:pPr>
        <w:ind w:firstLine="851"/>
        <w:jc w:val="both"/>
        <w:rPr>
          <w:bCs/>
          <w:szCs w:val="28"/>
        </w:rPr>
      </w:pPr>
    </w:p>
    <w:p w:rsidR="00D61BAC" w:rsidRDefault="00D61BAC" w:rsidP="00D61BAC">
      <w:pPr>
        <w:ind w:firstLine="851"/>
        <w:jc w:val="both"/>
        <w:rPr>
          <w:szCs w:val="28"/>
        </w:rPr>
      </w:pPr>
      <w:r w:rsidRPr="00573065">
        <w:rPr>
          <w:bCs/>
          <w:szCs w:val="28"/>
        </w:rPr>
        <w:t xml:space="preserve">В целях </w:t>
      </w:r>
      <w:r>
        <w:rPr>
          <w:bCs/>
          <w:szCs w:val="28"/>
        </w:rPr>
        <w:t xml:space="preserve">реализации  инициативы  Губернатора Кемеровской области А.Г.Тулеева  по </w:t>
      </w:r>
      <w:r w:rsidRPr="00573065">
        <w:rPr>
          <w:bCs/>
          <w:szCs w:val="28"/>
        </w:rPr>
        <w:t>оказа</w:t>
      </w:r>
      <w:r>
        <w:rPr>
          <w:bCs/>
          <w:szCs w:val="28"/>
        </w:rPr>
        <w:t>нию</w:t>
      </w:r>
      <w:r w:rsidRPr="00573065">
        <w:rPr>
          <w:bCs/>
          <w:szCs w:val="28"/>
        </w:rPr>
        <w:t xml:space="preserve"> адресной помощи детям</w:t>
      </w:r>
      <w:r w:rsidRPr="00573065">
        <w:rPr>
          <w:szCs w:val="28"/>
        </w:rPr>
        <w:t xml:space="preserve"> </w:t>
      </w:r>
      <w:r w:rsidRPr="00573065">
        <w:rPr>
          <w:rStyle w:val="s4"/>
          <w:szCs w:val="28"/>
        </w:rPr>
        <w:t>из малообеспеченных</w:t>
      </w:r>
      <w:r>
        <w:rPr>
          <w:rStyle w:val="s4"/>
          <w:szCs w:val="28"/>
        </w:rPr>
        <w:t xml:space="preserve">, </w:t>
      </w:r>
      <w:r w:rsidRPr="00573065">
        <w:rPr>
          <w:rStyle w:val="s4"/>
          <w:szCs w:val="28"/>
        </w:rPr>
        <w:t xml:space="preserve"> многодетных, н</w:t>
      </w:r>
      <w:r w:rsidRPr="00573065">
        <w:rPr>
          <w:rStyle w:val="s4"/>
          <w:szCs w:val="28"/>
        </w:rPr>
        <w:t>е</w:t>
      </w:r>
      <w:r w:rsidRPr="00573065">
        <w:rPr>
          <w:rStyle w:val="s4"/>
          <w:szCs w:val="28"/>
        </w:rPr>
        <w:t>полных</w:t>
      </w:r>
      <w:r>
        <w:rPr>
          <w:rStyle w:val="s4"/>
          <w:szCs w:val="28"/>
        </w:rPr>
        <w:t>,</w:t>
      </w:r>
      <w:r w:rsidRPr="00573065">
        <w:rPr>
          <w:rStyle w:val="s4"/>
          <w:szCs w:val="28"/>
        </w:rPr>
        <w:t xml:space="preserve"> опекаемых семей, </w:t>
      </w:r>
      <w:r>
        <w:rPr>
          <w:szCs w:val="28"/>
        </w:rPr>
        <w:t>в том числе имеющих</w:t>
      </w:r>
      <w:r w:rsidRPr="00573065">
        <w:rPr>
          <w:szCs w:val="28"/>
        </w:rPr>
        <w:t xml:space="preserve"> на содержании детей</w:t>
      </w:r>
      <w:r>
        <w:rPr>
          <w:szCs w:val="28"/>
        </w:rPr>
        <w:t xml:space="preserve"> -</w:t>
      </w:r>
      <w:r w:rsidRPr="00573065">
        <w:rPr>
          <w:szCs w:val="28"/>
        </w:rPr>
        <w:t xml:space="preserve"> сирот и детей, оставшихся без попечения родителей,</w:t>
      </w:r>
      <w:r>
        <w:rPr>
          <w:szCs w:val="28"/>
        </w:rPr>
        <w:t xml:space="preserve"> и семей,</w:t>
      </w:r>
      <w:r w:rsidRPr="00573065">
        <w:rPr>
          <w:szCs w:val="28"/>
        </w:rPr>
        <w:t xml:space="preserve"> </w:t>
      </w:r>
      <w:r w:rsidRPr="00573065">
        <w:rPr>
          <w:rStyle w:val="s4"/>
          <w:szCs w:val="28"/>
        </w:rPr>
        <w:t xml:space="preserve">оказавшихся в трудной жизненной ситуации, </w:t>
      </w:r>
      <w:r w:rsidRPr="00573065">
        <w:rPr>
          <w:szCs w:val="28"/>
        </w:rPr>
        <w:t xml:space="preserve"> в подготовке к новому учебн</w:t>
      </w:r>
      <w:r w:rsidRPr="00573065">
        <w:rPr>
          <w:szCs w:val="28"/>
        </w:rPr>
        <w:t>о</w:t>
      </w:r>
      <w:r w:rsidRPr="00573065">
        <w:rPr>
          <w:szCs w:val="28"/>
        </w:rPr>
        <w:t>му году</w:t>
      </w:r>
      <w:r>
        <w:rPr>
          <w:szCs w:val="28"/>
        </w:rPr>
        <w:t xml:space="preserve">: </w:t>
      </w:r>
    </w:p>
    <w:p w:rsidR="00D61BAC" w:rsidRPr="00B46EE7" w:rsidRDefault="00D61BAC" w:rsidP="00D61BAC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</w:t>
      </w:r>
      <w:r w:rsidRPr="00B46EE7">
        <w:rPr>
          <w:rFonts w:ascii="Times New Roman" w:hAnsi="Times New Roman"/>
          <w:color w:val="000000"/>
          <w:spacing w:val="-4"/>
          <w:sz w:val="28"/>
          <w:szCs w:val="28"/>
        </w:rPr>
        <w:t>Утвердить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B46EE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D61BAC" w:rsidRPr="00220961" w:rsidRDefault="00D61BAC" w:rsidP="00D61BA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220961">
        <w:rPr>
          <w:rFonts w:ascii="Times New Roman" w:hAnsi="Times New Roman"/>
          <w:color w:val="000000"/>
          <w:spacing w:val="-4"/>
          <w:sz w:val="28"/>
          <w:szCs w:val="28"/>
        </w:rPr>
        <w:t>Положение  о</w:t>
      </w:r>
      <w:r w:rsidRPr="00220961">
        <w:rPr>
          <w:rFonts w:ascii="Times New Roman" w:hAnsi="Times New Roman"/>
          <w:sz w:val="28"/>
        </w:rPr>
        <w:t>б организации и</w:t>
      </w:r>
      <w:r w:rsidRPr="0022096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проведении</w:t>
      </w:r>
      <w:r w:rsidRPr="00220961">
        <w:rPr>
          <w:rFonts w:ascii="Times New Roman" w:hAnsi="Times New Roman"/>
          <w:spacing w:val="-4"/>
          <w:sz w:val="28"/>
          <w:szCs w:val="28"/>
        </w:rPr>
        <w:t xml:space="preserve"> областного и городского эт</w:t>
      </w:r>
      <w:r w:rsidRPr="00220961">
        <w:rPr>
          <w:rFonts w:ascii="Times New Roman" w:hAnsi="Times New Roman"/>
          <w:spacing w:val="-4"/>
          <w:sz w:val="28"/>
          <w:szCs w:val="28"/>
        </w:rPr>
        <w:t>а</w:t>
      </w:r>
      <w:r w:rsidRPr="00220961">
        <w:rPr>
          <w:rFonts w:ascii="Times New Roman" w:hAnsi="Times New Roman"/>
          <w:spacing w:val="-4"/>
          <w:sz w:val="28"/>
          <w:szCs w:val="28"/>
        </w:rPr>
        <w:t xml:space="preserve">пов акции </w:t>
      </w:r>
      <w:r w:rsidRPr="00220961">
        <w:rPr>
          <w:rFonts w:ascii="Times New Roman" w:hAnsi="Times New Roman"/>
          <w:color w:val="000000"/>
          <w:sz w:val="28"/>
          <w:szCs w:val="28"/>
        </w:rPr>
        <w:t>«Первое сентя</w:t>
      </w:r>
      <w:r>
        <w:rPr>
          <w:rFonts w:ascii="Times New Roman" w:hAnsi="Times New Roman"/>
          <w:color w:val="000000"/>
          <w:sz w:val="28"/>
          <w:szCs w:val="28"/>
        </w:rPr>
        <w:t>бря – каждому школьнику!» в 2015</w:t>
      </w:r>
      <w:r w:rsidRPr="00220961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61BAC" w:rsidRPr="00B46EE7" w:rsidRDefault="00D61BAC" w:rsidP="00D61BA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B46EE7">
        <w:rPr>
          <w:rFonts w:ascii="Times New Roman" w:hAnsi="Times New Roman"/>
          <w:color w:val="000000"/>
          <w:spacing w:val="-4"/>
          <w:sz w:val="28"/>
          <w:szCs w:val="28"/>
        </w:rPr>
        <w:t>остав межведомственной комиссии по проведению</w:t>
      </w:r>
      <w:r w:rsidRPr="00B46EE7">
        <w:rPr>
          <w:rFonts w:ascii="Times New Roman" w:hAnsi="Times New Roman"/>
          <w:spacing w:val="-4"/>
          <w:sz w:val="28"/>
          <w:szCs w:val="28"/>
        </w:rPr>
        <w:t xml:space="preserve"> акции </w:t>
      </w:r>
      <w:r w:rsidRPr="00B46EE7">
        <w:rPr>
          <w:rFonts w:ascii="Times New Roman" w:hAnsi="Times New Roman"/>
          <w:color w:val="000000"/>
          <w:sz w:val="28"/>
          <w:szCs w:val="28"/>
        </w:rPr>
        <w:t>«Первое се</w:t>
      </w:r>
      <w:r w:rsidRPr="00B46EE7">
        <w:rPr>
          <w:rFonts w:ascii="Times New Roman" w:hAnsi="Times New Roman"/>
          <w:color w:val="000000"/>
          <w:sz w:val="28"/>
          <w:szCs w:val="28"/>
        </w:rPr>
        <w:t>н</w:t>
      </w:r>
      <w:r w:rsidRPr="00B46EE7">
        <w:rPr>
          <w:rFonts w:ascii="Times New Roman" w:hAnsi="Times New Roman"/>
          <w:color w:val="000000"/>
          <w:sz w:val="28"/>
          <w:szCs w:val="28"/>
        </w:rPr>
        <w:t>тября – каждому школьнику»</w:t>
      </w:r>
      <w:r w:rsidRPr="00B46EE7">
        <w:rPr>
          <w:rFonts w:ascii="Times New Roman" w:hAnsi="Times New Roman"/>
          <w:spacing w:val="-4"/>
          <w:sz w:val="28"/>
          <w:szCs w:val="28"/>
        </w:rPr>
        <w:t>;</w:t>
      </w:r>
    </w:p>
    <w:p w:rsidR="00D61BAC" w:rsidRPr="00B46EE7" w:rsidRDefault="00D61BAC" w:rsidP="00D61BA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B46EE7">
        <w:rPr>
          <w:rFonts w:ascii="Times New Roman" w:hAnsi="Times New Roman"/>
          <w:color w:val="000000"/>
          <w:sz w:val="28"/>
          <w:szCs w:val="28"/>
        </w:rPr>
        <w:t xml:space="preserve">рафик работы межведомственной  комиссии  </w:t>
      </w:r>
      <w:r w:rsidRPr="00B46EE7">
        <w:rPr>
          <w:rFonts w:ascii="Times New Roman" w:hAnsi="Times New Roman"/>
          <w:color w:val="000000"/>
          <w:spacing w:val="-4"/>
          <w:sz w:val="28"/>
          <w:szCs w:val="28"/>
        </w:rPr>
        <w:t>по проведению</w:t>
      </w:r>
      <w:r w:rsidRPr="00B46EE7">
        <w:rPr>
          <w:rFonts w:ascii="Times New Roman" w:hAnsi="Times New Roman"/>
          <w:spacing w:val="-4"/>
          <w:sz w:val="28"/>
          <w:szCs w:val="28"/>
        </w:rPr>
        <w:t xml:space="preserve"> акции </w:t>
      </w:r>
      <w:r w:rsidRPr="00B46EE7">
        <w:rPr>
          <w:rFonts w:ascii="Times New Roman" w:hAnsi="Times New Roman"/>
          <w:color w:val="000000"/>
          <w:sz w:val="28"/>
          <w:szCs w:val="28"/>
        </w:rPr>
        <w:t>«Первое сентября – каждому школьнику</w:t>
      </w:r>
      <w:r>
        <w:rPr>
          <w:rFonts w:ascii="Times New Roman" w:hAnsi="Times New Roman"/>
          <w:color w:val="000000"/>
          <w:sz w:val="28"/>
          <w:szCs w:val="28"/>
        </w:rPr>
        <w:t>!</w:t>
      </w:r>
      <w:r w:rsidRPr="00B46EE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61BAC" w:rsidRPr="00B46EE7" w:rsidRDefault="00D61BAC" w:rsidP="00D61BAC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B46EE7">
        <w:rPr>
          <w:rFonts w:ascii="Times New Roman" w:hAnsi="Times New Roman"/>
          <w:color w:val="000000"/>
          <w:sz w:val="28"/>
          <w:szCs w:val="28"/>
        </w:rPr>
        <w:t>Управлению образования администрации  Анжеро-Судженского  городского  округа (</w:t>
      </w:r>
      <w:proofErr w:type="spellStart"/>
      <w:r w:rsidRPr="00B46EE7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B46E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6EE7">
        <w:rPr>
          <w:rFonts w:ascii="Times New Roman" w:hAnsi="Times New Roman"/>
          <w:color w:val="000000"/>
          <w:sz w:val="28"/>
          <w:szCs w:val="28"/>
        </w:rPr>
        <w:t>О.Н.) обеспечить  организацию  и пров</w:t>
      </w:r>
      <w:r w:rsidRPr="00B46EE7">
        <w:rPr>
          <w:rFonts w:ascii="Times New Roman" w:hAnsi="Times New Roman"/>
          <w:color w:val="000000"/>
          <w:sz w:val="28"/>
          <w:szCs w:val="28"/>
        </w:rPr>
        <w:t>е</w:t>
      </w:r>
      <w:r w:rsidRPr="00B46EE7">
        <w:rPr>
          <w:rFonts w:ascii="Times New Roman" w:hAnsi="Times New Roman"/>
          <w:color w:val="000000"/>
          <w:sz w:val="28"/>
          <w:szCs w:val="28"/>
        </w:rPr>
        <w:t>дение акции  «Первое сентября – каждому школьнику</w:t>
      </w:r>
      <w:r>
        <w:rPr>
          <w:rFonts w:ascii="Times New Roman" w:hAnsi="Times New Roman"/>
          <w:color w:val="000000"/>
          <w:sz w:val="28"/>
          <w:szCs w:val="28"/>
        </w:rPr>
        <w:t>!</w:t>
      </w:r>
      <w:r w:rsidRPr="00B46EE7">
        <w:rPr>
          <w:rFonts w:ascii="Times New Roman" w:hAnsi="Times New Roman"/>
          <w:color w:val="000000"/>
          <w:sz w:val="28"/>
          <w:szCs w:val="28"/>
        </w:rPr>
        <w:t>»</w:t>
      </w:r>
      <w:r w:rsidRPr="00B46EE7">
        <w:rPr>
          <w:rFonts w:ascii="Times New Roman" w:hAnsi="Times New Roman"/>
          <w:spacing w:val="-4"/>
          <w:sz w:val="28"/>
          <w:szCs w:val="28"/>
        </w:rPr>
        <w:t>.</w:t>
      </w:r>
    </w:p>
    <w:p w:rsidR="00D61BAC" w:rsidRDefault="00D61BAC" w:rsidP="00D61BAC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46EE7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Анжеро-Судженского городского округа в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Pr="00B46EE7">
        <w:rPr>
          <w:rFonts w:ascii="Times New Roman" w:hAnsi="Times New Roman"/>
          <w:sz w:val="28"/>
          <w:szCs w:val="28"/>
        </w:rPr>
        <w:t>сети «Интернет».</w:t>
      </w:r>
    </w:p>
    <w:p w:rsidR="00D61BAC" w:rsidRPr="009F4D4F" w:rsidRDefault="00D61BAC" w:rsidP="00D61BAC">
      <w:pPr>
        <w:ind w:hanging="108"/>
        <w:jc w:val="both"/>
        <w:rPr>
          <w:spacing w:val="-4"/>
          <w:szCs w:val="28"/>
        </w:rPr>
      </w:pPr>
      <w:r>
        <w:rPr>
          <w:szCs w:val="28"/>
        </w:rPr>
        <w:t xml:space="preserve">            4. Признать утратившим силу постановление администрации Анжеро-Судженского городского округа от 30 июля 2014 № </w:t>
      </w:r>
      <w:r w:rsidRPr="0033489A">
        <w:rPr>
          <w:szCs w:val="28"/>
        </w:rPr>
        <w:t>94</w:t>
      </w:r>
      <w:r>
        <w:rPr>
          <w:szCs w:val="28"/>
        </w:rPr>
        <w:t>1</w:t>
      </w:r>
      <w:r w:rsidRPr="0033489A">
        <w:rPr>
          <w:szCs w:val="28"/>
        </w:rPr>
        <w:t xml:space="preserve"> «</w:t>
      </w:r>
      <w:r w:rsidRPr="0033489A">
        <w:t xml:space="preserve"> Об организации и</w:t>
      </w:r>
      <w:r w:rsidRPr="0033489A">
        <w:rPr>
          <w:color w:val="000000"/>
          <w:spacing w:val="-4"/>
          <w:szCs w:val="28"/>
        </w:rPr>
        <w:t xml:space="preserve"> проведении</w:t>
      </w:r>
      <w:r w:rsidRPr="0033489A">
        <w:rPr>
          <w:spacing w:val="-4"/>
          <w:szCs w:val="28"/>
        </w:rPr>
        <w:t xml:space="preserve"> областного и городского этапов акции </w:t>
      </w:r>
      <w:r w:rsidRPr="0033489A">
        <w:rPr>
          <w:color w:val="000000"/>
          <w:szCs w:val="28"/>
        </w:rPr>
        <w:t>«Первое сентября – каждому школьнику!»</w:t>
      </w:r>
      <w:r>
        <w:rPr>
          <w:color w:val="000000"/>
          <w:szCs w:val="28"/>
        </w:rPr>
        <w:t xml:space="preserve"> в 2014</w:t>
      </w:r>
      <w:r w:rsidRPr="0033489A">
        <w:rPr>
          <w:color w:val="000000"/>
          <w:szCs w:val="28"/>
        </w:rPr>
        <w:t xml:space="preserve"> году</w:t>
      </w:r>
      <w:r>
        <w:rPr>
          <w:color w:val="000000"/>
          <w:szCs w:val="28"/>
        </w:rPr>
        <w:t>».</w:t>
      </w:r>
    </w:p>
    <w:p w:rsidR="00D61BAC" w:rsidRPr="00B46EE7" w:rsidRDefault="00D61BAC" w:rsidP="00D61BAC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317500</wp:posOffset>
            </wp:positionV>
            <wp:extent cx="1389380" cy="1389380"/>
            <wp:effectExtent l="19050" t="0" r="1270" b="0"/>
            <wp:wrapNone/>
            <wp:docPr id="2" name="Рисунок 2" descr="P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h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B46E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EE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</w:t>
      </w:r>
      <w:r w:rsidRPr="00B46EE7">
        <w:rPr>
          <w:rFonts w:ascii="Times New Roman" w:hAnsi="Times New Roman"/>
          <w:sz w:val="28"/>
          <w:szCs w:val="28"/>
        </w:rPr>
        <w:t>и</w:t>
      </w:r>
      <w:r w:rsidRPr="00B46EE7">
        <w:rPr>
          <w:rFonts w:ascii="Times New Roman" w:hAnsi="Times New Roman"/>
          <w:sz w:val="28"/>
          <w:szCs w:val="28"/>
        </w:rPr>
        <w:t xml:space="preserve">теля главы городского округа </w:t>
      </w:r>
      <w:r>
        <w:rPr>
          <w:rFonts w:ascii="Times New Roman" w:hAnsi="Times New Roman"/>
          <w:sz w:val="28"/>
          <w:szCs w:val="28"/>
        </w:rPr>
        <w:t xml:space="preserve">(по социальным вопросам) </w:t>
      </w:r>
      <w:r w:rsidRPr="00B46EE7">
        <w:rPr>
          <w:rFonts w:ascii="Times New Roman" w:hAnsi="Times New Roman"/>
          <w:sz w:val="28"/>
          <w:szCs w:val="28"/>
        </w:rPr>
        <w:t>Галкину Н.Д</w:t>
      </w:r>
      <w:r>
        <w:rPr>
          <w:rFonts w:ascii="Times New Roman" w:hAnsi="Times New Roman"/>
          <w:sz w:val="28"/>
          <w:szCs w:val="28"/>
        </w:rPr>
        <w:t>.</w:t>
      </w:r>
    </w:p>
    <w:p w:rsidR="00D61BAC" w:rsidRDefault="00D61BAC" w:rsidP="00D61BAC">
      <w:pPr>
        <w:ind w:firstLine="851"/>
        <w:jc w:val="both"/>
        <w:rPr>
          <w:szCs w:val="28"/>
        </w:rPr>
      </w:pPr>
    </w:p>
    <w:p w:rsidR="00D61BAC" w:rsidRDefault="00D61BAC" w:rsidP="00D61BAC">
      <w:pPr>
        <w:jc w:val="both"/>
        <w:rPr>
          <w:szCs w:val="28"/>
        </w:rPr>
      </w:pPr>
    </w:p>
    <w:p w:rsidR="00D61BAC" w:rsidRDefault="00D61BAC" w:rsidP="00D61BAC">
      <w:pPr>
        <w:rPr>
          <w:szCs w:val="28"/>
        </w:rPr>
      </w:pPr>
      <w:r w:rsidRPr="00B46EE7">
        <w:rPr>
          <w:szCs w:val="28"/>
        </w:rPr>
        <w:t xml:space="preserve">Глава городского округа                       </w:t>
      </w:r>
      <w:r>
        <w:rPr>
          <w:szCs w:val="28"/>
        </w:rPr>
        <w:t xml:space="preserve">                     </w:t>
      </w:r>
      <w:r w:rsidRPr="00B46EE7">
        <w:rPr>
          <w:szCs w:val="28"/>
        </w:rPr>
        <w:t xml:space="preserve">                    В.Н.Чернов</w:t>
      </w:r>
    </w:p>
    <w:p w:rsidR="00B7307B" w:rsidRDefault="00D61BAC" w:rsidP="00D61BAC">
      <w:r>
        <w:rPr>
          <w:szCs w:val="28"/>
        </w:rPr>
        <w:br w:type="page"/>
      </w:r>
    </w:p>
    <w:sectPr w:rsidR="00B7307B" w:rsidSect="00D61BAC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49F4"/>
    <w:multiLevelType w:val="multilevel"/>
    <w:tmpl w:val="B83E9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1BAC"/>
    <w:rsid w:val="0009388C"/>
    <w:rsid w:val="002C0C89"/>
    <w:rsid w:val="00B7307B"/>
    <w:rsid w:val="00D6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AC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D61BAC"/>
  </w:style>
  <w:style w:type="paragraph" w:styleId="a3">
    <w:name w:val="List Paragraph"/>
    <w:basedOn w:val="a"/>
    <w:uiPriority w:val="34"/>
    <w:qFormat/>
    <w:rsid w:val="00D61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B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2015-05-06T06:20:00Z</dcterms:created>
  <dcterms:modified xsi:type="dcterms:W3CDTF">2015-05-06T06:21:00Z</dcterms:modified>
</cp:coreProperties>
</file>